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3380E" w14:textId="77777777" w:rsidR="00FE067E" w:rsidRPr="0025038A" w:rsidRDefault="00CD36CF" w:rsidP="00EF6030">
      <w:pPr>
        <w:pStyle w:val="TitlePageOrigin"/>
      </w:pPr>
      <w:r w:rsidRPr="0025038A">
        <w:t>WEST virginia legislature</w:t>
      </w:r>
    </w:p>
    <w:p w14:paraId="684A6AD8" w14:textId="1DB44B8B" w:rsidR="00CD36CF" w:rsidRPr="0025038A" w:rsidRDefault="00CD36CF" w:rsidP="00EF6030">
      <w:pPr>
        <w:pStyle w:val="TitlePageSession"/>
      </w:pPr>
      <w:r w:rsidRPr="0025038A">
        <w:t>20</w:t>
      </w:r>
      <w:r w:rsidR="006565E8" w:rsidRPr="0025038A">
        <w:t>2</w:t>
      </w:r>
      <w:r w:rsidR="00410475" w:rsidRPr="0025038A">
        <w:t>3</w:t>
      </w:r>
      <w:r w:rsidRPr="0025038A">
        <w:t xml:space="preserve"> regular session</w:t>
      </w:r>
    </w:p>
    <w:p w14:paraId="28C2D369" w14:textId="157BB034" w:rsidR="00684724" w:rsidRPr="0025038A" w:rsidRDefault="00684724" w:rsidP="00EF6030">
      <w:pPr>
        <w:pStyle w:val="TitlePageSession"/>
      </w:pPr>
      <w:r w:rsidRPr="0025038A">
        <w:t>ENROLLED</w:t>
      </w:r>
    </w:p>
    <w:p w14:paraId="09F1C0C1" w14:textId="77777777" w:rsidR="00CD36CF" w:rsidRPr="0025038A" w:rsidRDefault="001A0A77" w:rsidP="00EF6030">
      <w:pPr>
        <w:pStyle w:val="TitlePageBillPrefix"/>
      </w:pPr>
      <w:sdt>
        <w:sdtPr>
          <w:tag w:val="IntroDate"/>
          <w:id w:val="-1236936958"/>
          <w:placeholder>
            <w:docPart w:val="6EBB3059F55746CB9C40DBDFC6F90A68"/>
          </w:placeholder>
          <w:text/>
        </w:sdtPr>
        <w:sdtEndPr/>
        <w:sdtContent>
          <w:r w:rsidR="00AC3B58" w:rsidRPr="0025038A">
            <w:t>Committee Substitute</w:t>
          </w:r>
        </w:sdtContent>
      </w:sdt>
    </w:p>
    <w:p w14:paraId="1A7C6F40" w14:textId="77777777" w:rsidR="00AC3B58" w:rsidRPr="0025038A" w:rsidRDefault="00AC3B58" w:rsidP="00EF6030">
      <w:pPr>
        <w:pStyle w:val="TitlePageBillPrefix"/>
      </w:pPr>
      <w:r w:rsidRPr="0025038A">
        <w:t>for</w:t>
      </w:r>
    </w:p>
    <w:p w14:paraId="32C4BA80" w14:textId="77777777" w:rsidR="00CD36CF" w:rsidRPr="0025038A" w:rsidRDefault="001A0A77" w:rsidP="00EF6030">
      <w:pPr>
        <w:pStyle w:val="BillNumber"/>
      </w:pPr>
      <w:sdt>
        <w:sdtPr>
          <w:tag w:val="Chamber"/>
          <w:id w:val="893011969"/>
          <w:lock w:val="sdtLocked"/>
          <w:placeholder>
            <w:docPart w:val="22CE68B7CE794B288C70AD754CB8A096"/>
          </w:placeholder>
          <w:dropDownList>
            <w:listItem w:displayText="House" w:value="House"/>
            <w:listItem w:displayText="Senate" w:value="Senate"/>
          </w:dropDownList>
        </w:sdtPr>
        <w:sdtEndPr/>
        <w:sdtContent>
          <w:r w:rsidR="003A7011" w:rsidRPr="0025038A">
            <w:t>Senate</w:t>
          </w:r>
        </w:sdtContent>
      </w:sdt>
      <w:r w:rsidR="00303684" w:rsidRPr="0025038A">
        <w:t xml:space="preserve"> </w:t>
      </w:r>
      <w:r w:rsidR="00CD36CF" w:rsidRPr="0025038A">
        <w:t xml:space="preserve">Bill </w:t>
      </w:r>
      <w:sdt>
        <w:sdtPr>
          <w:tag w:val="BNum"/>
          <w:id w:val="1645317809"/>
          <w:lock w:val="sdtLocked"/>
          <w:placeholder>
            <w:docPart w:val="F39C36DF95A1481C8B01737E77355A69"/>
          </w:placeholder>
          <w:text/>
        </w:sdtPr>
        <w:sdtEndPr/>
        <w:sdtContent>
          <w:r w:rsidR="003A7011" w:rsidRPr="0025038A">
            <w:t>294</w:t>
          </w:r>
        </w:sdtContent>
      </w:sdt>
    </w:p>
    <w:p w14:paraId="40338895" w14:textId="77777777" w:rsidR="003A7011" w:rsidRPr="0025038A" w:rsidRDefault="003A7011" w:rsidP="00EF6030">
      <w:pPr>
        <w:pStyle w:val="References"/>
        <w:rPr>
          <w:smallCaps/>
        </w:rPr>
      </w:pPr>
      <w:r w:rsidRPr="0025038A">
        <w:rPr>
          <w:smallCaps/>
        </w:rPr>
        <w:t>By Senators Woodrum and Deeds</w:t>
      </w:r>
    </w:p>
    <w:p w14:paraId="140B8BEE" w14:textId="2A350B53" w:rsidR="003A7011" w:rsidRPr="0025038A" w:rsidRDefault="00CD36CF" w:rsidP="00EF6030">
      <w:pPr>
        <w:pStyle w:val="References"/>
      </w:pPr>
      <w:r w:rsidRPr="0025038A">
        <w:t>[</w:t>
      </w:r>
      <w:r w:rsidR="00684724" w:rsidRPr="0025038A">
        <w:t>Passed March 09, 2023; in effect 90 days from passage</w:t>
      </w:r>
      <w:r w:rsidRPr="0025038A">
        <w:t>]</w:t>
      </w:r>
    </w:p>
    <w:p w14:paraId="1A03EE19" w14:textId="77777777" w:rsidR="003A7011" w:rsidRPr="0025038A" w:rsidRDefault="003A7011" w:rsidP="003A7011">
      <w:pPr>
        <w:pStyle w:val="TitlePageOrigin"/>
      </w:pPr>
    </w:p>
    <w:p w14:paraId="23D1F73F" w14:textId="77777777" w:rsidR="003A7011" w:rsidRPr="0025038A" w:rsidRDefault="003A7011" w:rsidP="003A7011">
      <w:pPr>
        <w:pStyle w:val="TitlePageOrigin"/>
        <w:rPr>
          <w:color w:val="auto"/>
        </w:rPr>
      </w:pPr>
    </w:p>
    <w:p w14:paraId="4906EE46" w14:textId="6725A0D5" w:rsidR="003A7011" w:rsidRPr="0025038A" w:rsidRDefault="003A7011" w:rsidP="003A7011">
      <w:pPr>
        <w:pStyle w:val="TitleSection"/>
        <w:rPr>
          <w:color w:val="auto"/>
        </w:rPr>
      </w:pPr>
      <w:r w:rsidRPr="0025038A">
        <w:rPr>
          <w:color w:val="auto"/>
        </w:rPr>
        <w:lastRenderedPageBreak/>
        <w:t>A</w:t>
      </w:r>
      <w:r w:rsidR="00684724" w:rsidRPr="0025038A">
        <w:rPr>
          <w:color w:val="auto"/>
        </w:rPr>
        <w:t xml:space="preserve">N ACT </w:t>
      </w:r>
      <w:r w:rsidRPr="0025038A">
        <w:rPr>
          <w:color w:val="auto"/>
        </w:rPr>
        <w:t>to amend and reenact §7-14-17c of the Code of West Virginia, 1931, as amended, relating to clarifying the amount of a deputy sheriff’s annual monetary payment for years of service</w:t>
      </w:r>
      <w:r w:rsidR="000B2AE7" w:rsidRPr="0025038A">
        <w:rPr>
          <w:color w:val="auto"/>
        </w:rPr>
        <w:t xml:space="preserve">; </w:t>
      </w:r>
      <w:r w:rsidR="00786FF5" w:rsidRPr="0025038A">
        <w:rPr>
          <w:color w:val="auto"/>
        </w:rPr>
        <w:t xml:space="preserve">setting date for calculation and payment of supplement; </w:t>
      </w:r>
      <w:r w:rsidR="000B2AE7" w:rsidRPr="0025038A">
        <w:rPr>
          <w:color w:val="auto"/>
        </w:rPr>
        <w:t xml:space="preserve">providing for eligibility </w:t>
      </w:r>
      <w:r w:rsidR="00786FF5" w:rsidRPr="0025038A">
        <w:rPr>
          <w:color w:val="auto"/>
        </w:rPr>
        <w:t xml:space="preserve">requirement </w:t>
      </w:r>
      <w:r w:rsidR="000B2AE7" w:rsidRPr="0025038A">
        <w:rPr>
          <w:color w:val="auto"/>
        </w:rPr>
        <w:t xml:space="preserve">for monetary supplement; and establishing that supplement is </w:t>
      </w:r>
      <w:r w:rsidR="00786FF5" w:rsidRPr="0025038A">
        <w:rPr>
          <w:color w:val="auto"/>
        </w:rPr>
        <w:t>to be considered in calculating deputy sheriff’s benefits</w:t>
      </w:r>
      <w:r w:rsidRPr="0025038A">
        <w:rPr>
          <w:color w:val="auto"/>
        </w:rPr>
        <w:t>.</w:t>
      </w:r>
    </w:p>
    <w:p w14:paraId="29EFCAB9" w14:textId="77777777" w:rsidR="003A7011" w:rsidRPr="0025038A" w:rsidRDefault="003A7011" w:rsidP="003A7011">
      <w:pPr>
        <w:pStyle w:val="EnactingClause"/>
        <w:rPr>
          <w:color w:val="auto"/>
        </w:rPr>
      </w:pPr>
      <w:r w:rsidRPr="0025038A">
        <w:rPr>
          <w:color w:val="auto"/>
        </w:rPr>
        <w:t>Be it enacted by the Legislature of West Virginia:</w:t>
      </w:r>
    </w:p>
    <w:p w14:paraId="6F40E622" w14:textId="77777777" w:rsidR="003A7011" w:rsidRPr="0025038A" w:rsidRDefault="003A7011" w:rsidP="003A7011">
      <w:pPr>
        <w:pStyle w:val="ArticleHeading"/>
        <w:rPr>
          <w:color w:val="auto"/>
        </w:rPr>
      </w:pPr>
      <w:r w:rsidRPr="0025038A">
        <w:rPr>
          <w:color w:val="auto"/>
        </w:rPr>
        <w:t>ARTICLE 14. CIVIL SERVICE FOR DEPUTY SHERIFFS.</w:t>
      </w:r>
    </w:p>
    <w:p w14:paraId="27C998C5" w14:textId="67BEC710" w:rsidR="003A7011" w:rsidRPr="0025038A" w:rsidRDefault="003A7011" w:rsidP="003A7011">
      <w:pPr>
        <w:pStyle w:val="SectionHeading"/>
        <w:rPr>
          <w:color w:val="auto"/>
        </w:rPr>
        <w:sectPr w:rsidR="003A7011" w:rsidRPr="0025038A" w:rsidSect="003A701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5038A">
        <w:rPr>
          <w:color w:val="auto"/>
        </w:rPr>
        <w:t>§7-14-17c. Annual monetary supplement.</w:t>
      </w:r>
    </w:p>
    <w:p w14:paraId="7BF67F20" w14:textId="43E1EECD" w:rsidR="003A7011" w:rsidRPr="0025038A" w:rsidRDefault="003A7011" w:rsidP="003A7011">
      <w:pPr>
        <w:pStyle w:val="SectionBody"/>
        <w:rPr>
          <w:color w:val="auto"/>
        </w:rPr>
      </w:pPr>
      <w:r w:rsidRPr="0025038A">
        <w:rPr>
          <w:color w:val="auto"/>
        </w:rPr>
        <w:t>(a)</w:t>
      </w:r>
      <w:r w:rsidR="0025038A">
        <w:rPr>
          <w:color w:val="auto"/>
        </w:rPr>
        <w:t xml:space="preserve"> </w:t>
      </w:r>
      <w:r w:rsidRPr="0025038A">
        <w:rPr>
          <w:color w:val="auto"/>
        </w:rPr>
        <w:t>A</w:t>
      </w:r>
      <w:r w:rsidR="0025038A">
        <w:rPr>
          <w:color w:val="auto"/>
        </w:rPr>
        <w:t xml:space="preserve"> </w:t>
      </w:r>
      <w:r w:rsidRPr="0025038A">
        <w:rPr>
          <w:color w:val="auto"/>
        </w:rPr>
        <w:t xml:space="preserve">deputy sheriff shall receive an annual monetary supplement in the sum of $5 multiplied by each month of service. Any incremental </w:t>
      </w:r>
      <w:r w:rsidR="000B2AE7" w:rsidRPr="0025038A">
        <w:rPr>
          <w:color w:val="auto"/>
        </w:rPr>
        <w:t xml:space="preserve">monetary supplement </w:t>
      </w:r>
      <w:r w:rsidRPr="0025038A">
        <w:rPr>
          <w:color w:val="auto"/>
        </w:rPr>
        <w:t>in effect prior to the effective date of this section that is more favorable to the deputy sheriffs entitled to such increase shall remain in full force and effect to the exclusion of the provisions of this section.</w:t>
      </w:r>
    </w:p>
    <w:p w14:paraId="3A77EC5B" w14:textId="77777777" w:rsidR="003A7011" w:rsidRPr="0025038A" w:rsidRDefault="003A7011" w:rsidP="003A7011">
      <w:pPr>
        <w:pStyle w:val="SectionBody"/>
        <w:rPr>
          <w:color w:val="auto"/>
        </w:rPr>
      </w:pPr>
      <w:r w:rsidRPr="0025038A">
        <w:rPr>
          <w:color w:val="auto"/>
        </w:rPr>
        <w:t xml:space="preserve">(b) The annual monetary supplement shall be calculated and payable on the date when the deputy sheriff completes a year of service: </w:t>
      </w:r>
      <w:r w:rsidRPr="0025038A">
        <w:rPr>
          <w:i/>
          <w:iCs/>
          <w:color w:val="auto"/>
        </w:rPr>
        <w:t>Provided</w:t>
      </w:r>
      <w:r w:rsidRPr="0025038A">
        <w:rPr>
          <w:color w:val="auto"/>
        </w:rPr>
        <w:t xml:space="preserve">, That a deputy sheriff who does not complete one year of service is not eligible for the annual monetary supplement or a portion thereof provided in this section.  </w:t>
      </w:r>
    </w:p>
    <w:p w14:paraId="25B3311B" w14:textId="59469327" w:rsidR="003A7011" w:rsidRPr="0025038A" w:rsidRDefault="003A7011" w:rsidP="003A7011">
      <w:pPr>
        <w:pStyle w:val="SectionBody"/>
        <w:rPr>
          <w:color w:val="auto"/>
        </w:rPr>
      </w:pPr>
      <w:r w:rsidRPr="0025038A">
        <w:rPr>
          <w:color w:val="auto"/>
        </w:rPr>
        <w:t>(c) For each additional year of service that a deputy sheriff completes following his or her first year of service, the annual monetary supplement shall be calculated and payable on the date when the deputy sheriff completes the additional year of service.</w:t>
      </w:r>
    </w:p>
    <w:p w14:paraId="03881C4F" w14:textId="291F6B0D" w:rsidR="000B2AE7" w:rsidRPr="0025038A" w:rsidRDefault="000B2AE7" w:rsidP="003A7011">
      <w:pPr>
        <w:pStyle w:val="SectionBody"/>
        <w:rPr>
          <w:color w:val="auto"/>
        </w:rPr>
      </w:pPr>
      <w:r w:rsidRPr="0025038A">
        <w:rPr>
          <w:color w:val="auto"/>
        </w:rPr>
        <w:t>(d) The annual monetary supplement shall be considered for purposes of calculating a deputy sheriff’s benefits, including, but not limited to, retirement benefits.</w:t>
      </w:r>
    </w:p>
    <w:p w14:paraId="666FAEAD" w14:textId="77777777" w:rsidR="003A7011" w:rsidRPr="0025038A" w:rsidRDefault="003A7011" w:rsidP="003A7011">
      <w:pPr>
        <w:pStyle w:val="Note"/>
        <w:rPr>
          <w:color w:val="auto"/>
        </w:rPr>
      </w:pPr>
    </w:p>
    <w:p w14:paraId="791DDC07" w14:textId="77777777" w:rsidR="00E831B3" w:rsidRPr="0025038A" w:rsidRDefault="00E831B3" w:rsidP="00EF6030">
      <w:pPr>
        <w:pStyle w:val="References"/>
      </w:pPr>
    </w:p>
    <w:sectPr w:rsidR="00E831B3" w:rsidRPr="0025038A" w:rsidSect="003A701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63FA5" w14:textId="77777777" w:rsidR="00CC1D5F" w:rsidRPr="00B844FE" w:rsidRDefault="00CC1D5F" w:rsidP="00B844FE">
      <w:r>
        <w:separator/>
      </w:r>
    </w:p>
  </w:endnote>
  <w:endnote w:type="continuationSeparator" w:id="0">
    <w:p w14:paraId="78D3AA48" w14:textId="77777777" w:rsidR="00CC1D5F" w:rsidRPr="00B844FE" w:rsidRDefault="00CC1D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B67F" w14:textId="77777777" w:rsidR="003A7011" w:rsidRDefault="003A7011" w:rsidP="00D876E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1BD5CA" w14:textId="77777777" w:rsidR="003A7011" w:rsidRPr="003A7011" w:rsidRDefault="003A7011" w:rsidP="003A7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39B9" w14:textId="77777777" w:rsidR="003A7011" w:rsidRDefault="003A7011" w:rsidP="00D876E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3EE2954" w14:textId="77777777" w:rsidR="003A7011" w:rsidRPr="003A7011" w:rsidRDefault="003A7011" w:rsidP="003A7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C93A0" w14:textId="77777777" w:rsidR="00CC1D5F" w:rsidRPr="00B844FE" w:rsidRDefault="00CC1D5F" w:rsidP="00B844FE">
      <w:r>
        <w:separator/>
      </w:r>
    </w:p>
  </w:footnote>
  <w:footnote w:type="continuationSeparator" w:id="0">
    <w:p w14:paraId="0B5C62B2" w14:textId="77777777" w:rsidR="00CC1D5F" w:rsidRPr="00B844FE" w:rsidRDefault="00CC1D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062B" w14:textId="77777777" w:rsidR="003A7011" w:rsidRPr="003A7011" w:rsidRDefault="003A7011" w:rsidP="003A7011">
    <w:pPr>
      <w:pStyle w:val="Header"/>
    </w:pPr>
    <w:r>
      <w:t>CS for SB 294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CBB7" w14:textId="16604B2E" w:rsidR="003A7011" w:rsidRPr="003A7011" w:rsidRDefault="00684724" w:rsidP="003A7011">
    <w:pPr>
      <w:pStyle w:val="Header"/>
    </w:pPr>
    <w:r>
      <w:t xml:space="preserve">Enr </w:t>
    </w:r>
    <w:r w:rsidR="003A7011">
      <w:t>CS for SB 294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03176891">
    <w:abstractNumId w:val="0"/>
  </w:num>
  <w:num w:numId="2" w16cid:durableId="948047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5F"/>
    <w:rsid w:val="00002112"/>
    <w:rsid w:val="0000526A"/>
    <w:rsid w:val="00085D22"/>
    <w:rsid w:val="000B2AE7"/>
    <w:rsid w:val="000C5C77"/>
    <w:rsid w:val="0010070F"/>
    <w:rsid w:val="0015112E"/>
    <w:rsid w:val="001552E7"/>
    <w:rsid w:val="001566B4"/>
    <w:rsid w:val="00175B38"/>
    <w:rsid w:val="001A0A77"/>
    <w:rsid w:val="001C279E"/>
    <w:rsid w:val="001D459E"/>
    <w:rsid w:val="00230763"/>
    <w:rsid w:val="0025038A"/>
    <w:rsid w:val="0027011C"/>
    <w:rsid w:val="00274200"/>
    <w:rsid w:val="00275740"/>
    <w:rsid w:val="002A0269"/>
    <w:rsid w:val="00301F44"/>
    <w:rsid w:val="00303684"/>
    <w:rsid w:val="003143F5"/>
    <w:rsid w:val="00314854"/>
    <w:rsid w:val="00365920"/>
    <w:rsid w:val="003A7011"/>
    <w:rsid w:val="003C51CD"/>
    <w:rsid w:val="00410475"/>
    <w:rsid w:val="004247A2"/>
    <w:rsid w:val="004B2795"/>
    <w:rsid w:val="004C13DD"/>
    <w:rsid w:val="004E3441"/>
    <w:rsid w:val="00571DC3"/>
    <w:rsid w:val="005A5366"/>
    <w:rsid w:val="00637E73"/>
    <w:rsid w:val="006565E8"/>
    <w:rsid w:val="00684724"/>
    <w:rsid w:val="006865E9"/>
    <w:rsid w:val="00691F3E"/>
    <w:rsid w:val="00694BFB"/>
    <w:rsid w:val="006A106B"/>
    <w:rsid w:val="006C523D"/>
    <w:rsid w:val="006D4036"/>
    <w:rsid w:val="00786FF5"/>
    <w:rsid w:val="007E02CF"/>
    <w:rsid w:val="007F1CF5"/>
    <w:rsid w:val="0081249D"/>
    <w:rsid w:val="00834EDE"/>
    <w:rsid w:val="008736AA"/>
    <w:rsid w:val="008D275D"/>
    <w:rsid w:val="00952402"/>
    <w:rsid w:val="00980327"/>
    <w:rsid w:val="009F1067"/>
    <w:rsid w:val="00A20120"/>
    <w:rsid w:val="00A31E01"/>
    <w:rsid w:val="00A35B03"/>
    <w:rsid w:val="00A527AD"/>
    <w:rsid w:val="00A718CF"/>
    <w:rsid w:val="00A72E7C"/>
    <w:rsid w:val="00AC02E8"/>
    <w:rsid w:val="00AC3B58"/>
    <w:rsid w:val="00AE48A0"/>
    <w:rsid w:val="00AE61BE"/>
    <w:rsid w:val="00B16F25"/>
    <w:rsid w:val="00B24422"/>
    <w:rsid w:val="00B80C20"/>
    <w:rsid w:val="00B844FE"/>
    <w:rsid w:val="00BB6D69"/>
    <w:rsid w:val="00BC562B"/>
    <w:rsid w:val="00C33014"/>
    <w:rsid w:val="00C33434"/>
    <w:rsid w:val="00C34869"/>
    <w:rsid w:val="00C42EB6"/>
    <w:rsid w:val="00C85096"/>
    <w:rsid w:val="00CB20EF"/>
    <w:rsid w:val="00CC1D5F"/>
    <w:rsid w:val="00CD12CB"/>
    <w:rsid w:val="00CD36CF"/>
    <w:rsid w:val="00CD3F81"/>
    <w:rsid w:val="00CF1DCA"/>
    <w:rsid w:val="00D15600"/>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6F972"/>
  <w15:chartTrackingRefBased/>
  <w15:docId w15:val="{DAD14AB2-A475-49F2-AEC1-6BC03250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3A7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BB3059F55746CB9C40DBDFC6F90A68"/>
        <w:category>
          <w:name w:val="General"/>
          <w:gallery w:val="placeholder"/>
        </w:category>
        <w:types>
          <w:type w:val="bbPlcHdr"/>
        </w:types>
        <w:behaviors>
          <w:behavior w:val="content"/>
        </w:behaviors>
        <w:guid w:val="{01171AD7-C5CE-47FE-8E1B-B799E8F5C93B}"/>
      </w:docPartPr>
      <w:docPartBody>
        <w:p w:rsidR="00B108D6" w:rsidRDefault="002C582C">
          <w:pPr>
            <w:pStyle w:val="6EBB3059F55746CB9C40DBDFC6F90A68"/>
          </w:pPr>
          <w:r w:rsidRPr="00B844FE">
            <w:t>Prefix Text</w:t>
          </w:r>
        </w:p>
      </w:docPartBody>
    </w:docPart>
    <w:docPart>
      <w:docPartPr>
        <w:name w:val="22CE68B7CE794B288C70AD754CB8A096"/>
        <w:category>
          <w:name w:val="General"/>
          <w:gallery w:val="placeholder"/>
        </w:category>
        <w:types>
          <w:type w:val="bbPlcHdr"/>
        </w:types>
        <w:behaviors>
          <w:behavior w:val="content"/>
        </w:behaviors>
        <w:guid w:val="{976C4379-C928-4BE9-9F45-7764D6C4E5E2}"/>
      </w:docPartPr>
      <w:docPartBody>
        <w:p w:rsidR="00B108D6" w:rsidRDefault="002C582C">
          <w:pPr>
            <w:pStyle w:val="22CE68B7CE794B288C70AD754CB8A096"/>
          </w:pPr>
          <w:r w:rsidRPr="00B844FE">
            <w:t>[Type here]</w:t>
          </w:r>
        </w:p>
      </w:docPartBody>
    </w:docPart>
    <w:docPart>
      <w:docPartPr>
        <w:name w:val="F39C36DF95A1481C8B01737E77355A69"/>
        <w:category>
          <w:name w:val="General"/>
          <w:gallery w:val="placeholder"/>
        </w:category>
        <w:types>
          <w:type w:val="bbPlcHdr"/>
        </w:types>
        <w:behaviors>
          <w:behavior w:val="content"/>
        </w:behaviors>
        <w:guid w:val="{0F48A797-4D3F-40A3-9430-ADC61E66C310}"/>
      </w:docPartPr>
      <w:docPartBody>
        <w:p w:rsidR="00B108D6" w:rsidRDefault="002C582C">
          <w:pPr>
            <w:pStyle w:val="F39C36DF95A1481C8B01737E77355A6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2C"/>
    <w:rsid w:val="002C582C"/>
    <w:rsid w:val="00B10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BB3059F55746CB9C40DBDFC6F90A68">
    <w:name w:val="6EBB3059F55746CB9C40DBDFC6F90A68"/>
  </w:style>
  <w:style w:type="paragraph" w:customStyle="1" w:styleId="22CE68B7CE794B288C70AD754CB8A096">
    <w:name w:val="22CE68B7CE794B288C70AD754CB8A096"/>
  </w:style>
  <w:style w:type="paragraph" w:customStyle="1" w:styleId="F39C36DF95A1481C8B01737E77355A69">
    <w:name w:val="F39C36DF95A1481C8B01737E77355A69"/>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10</TotalTime>
  <Pages>2</Pages>
  <Words>287</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8</cp:revision>
  <dcterms:created xsi:type="dcterms:W3CDTF">2023-01-31T14:45:00Z</dcterms:created>
  <dcterms:modified xsi:type="dcterms:W3CDTF">2023-03-10T15:07:00Z</dcterms:modified>
</cp:coreProperties>
</file>